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272" w:rsidRDefault="00CE4A39" w:rsidP="005C3C6A">
      <w:pPr>
        <w:pBdr>
          <w:bottom w:val="single" w:sz="12" w:space="1" w:color="auto"/>
        </w:pBdr>
        <w:rPr>
          <w:b/>
          <w:color w:val="0070C0"/>
          <w:sz w:val="40"/>
        </w:rPr>
      </w:pPr>
      <w:r>
        <w:rPr>
          <w:b/>
          <w:noProof/>
          <w:color w:val="0070C0"/>
          <w:sz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9525</wp:posOffset>
            </wp:positionH>
            <wp:positionV relativeFrom="paragraph">
              <wp:posOffset>-1350645</wp:posOffset>
            </wp:positionV>
            <wp:extent cx="7581900" cy="1830070"/>
            <wp:effectExtent l="152400" t="152400" r="361950" b="3606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ITO Y SUS ALREDEDOR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830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44C54" w:rsidRPr="00366142" w:rsidRDefault="00B067CF" w:rsidP="005C3C6A">
      <w:pPr>
        <w:pBdr>
          <w:bottom w:val="single" w:sz="12" w:space="1" w:color="auto"/>
        </w:pBdr>
        <w:rPr>
          <w:b/>
          <w:color w:val="0070C0"/>
          <w:sz w:val="40"/>
        </w:rPr>
      </w:pPr>
      <w:r>
        <w:rPr>
          <w:b/>
          <w:color w:val="0070C0"/>
          <w:sz w:val="40"/>
        </w:rPr>
        <w:t>QUITO – LUZ D</w:t>
      </w:r>
      <w:r w:rsidRPr="00B067CF">
        <w:rPr>
          <w:b/>
          <w:color w:val="FF0000"/>
          <w:sz w:val="40"/>
        </w:rPr>
        <w:t>E AME</w:t>
      </w:r>
      <w:r>
        <w:rPr>
          <w:b/>
          <w:color w:val="0070C0"/>
          <w:sz w:val="40"/>
        </w:rPr>
        <w:t>RICA</w:t>
      </w:r>
    </w:p>
    <w:p w:rsidR="00896C8B" w:rsidRDefault="00973951" w:rsidP="00896C8B">
      <w:pPr>
        <w:spacing w:after="0" w:line="36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3123565</wp:posOffset>
            </wp:positionH>
            <wp:positionV relativeFrom="paragraph">
              <wp:posOffset>22225</wp:posOffset>
            </wp:positionV>
            <wp:extent cx="2880360" cy="1614170"/>
            <wp:effectExtent l="152400" t="152400" r="358140" b="367030"/>
            <wp:wrapNone/>
            <wp:docPr id="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614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9C7" w:rsidRPr="00896C8B" w:rsidRDefault="00F049C7" w:rsidP="00896C8B">
      <w:pPr>
        <w:spacing w:after="0" w:line="360" w:lineRule="auto"/>
        <w:rPr>
          <w:sz w:val="28"/>
          <w:szCs w:val="24"/>
          <w:lang w:val="es-EC" w:eastAsia="es-EC"/>
        </w:rPr>
      </w:pPr>
      <w:r w:rsidRPr="00896C8B">
        <w:rPr>
          <w:rFonts w:ascii="Arial" w:hAnsi="Arial" w:cs="Arial"/>
          <w:b/>
          <w:sz w:val="24"/>
        </w:rPr>
        <w:t>Destino:</w:t>
      </w:r>
      <w:r w:rsidRPr="00896C8B">
        <w:rPr>
          <w:rFonts w:ascii="Arial" w:hAnsi="Arial" w:cs="Arial"/>
          <w:sz w:val="24"/>
        </w:rPr>
        <w:t xml:space="preserve"> </w:t>
      </w:r>
      <w:r w:rsidR="00B067CF">
        <w:rPr>
          <w:rFonts w:ascii="Arial" w:hAnsi="Arial" w:cs="Arial"/>
          <w:sz w:val="24"/>
        </w:rPr>
        <w:t>Quito – Provincia de Pichincha</w:t>
      </w:r>
    </w:p>
    <w:p w:rsidR="00366142" w:rsidRPr="00366142" w:rsidRDefault="00F049C7" w:rsidP="00896C8B">
      <w:pPr>
        <w:spacing w:after="0" w:line="360" w:lineRule="auto"/>
        <w:rPr>
          <w:rFonts w:ascii="Arial" w:hAnsi="Arial" w:cs="Arial"/>
          <w:sz w:val="24"/>
        </w:rPr>
      </w:pPr>
      <w:r w:rsidRPr="00896C8B">
        <w:rPr>
          <w:rFonts w:ascii="Arial" w:hAnsi="Arial" w:cs="Arial"/>
          <w:b/>
          <w:sz w:val="24"/>
        </w:rPr>
        <w:t>Operación:</w:t>
      </w:r>
      <w:r w:rsidRPr="00896C8B">
        <w:rPr>
          <w:rFonts w:ascii="Arial" w:hAnsi="Arial" w:cs="Arial"/>
          <w:sz w:val="24"/>
        </w:rPr>
        <w:t xml:space="preserve"> </w:t>
      </w:r>
      <w:r w:rsidR="00EA186D" w:rsidRPr="00896C8B">
        <w:rPr>
          <w:rFonts w:ascii="Arial" w:hAnsi="Arial" w:cs="Arial"/>
          <w:sz w:val="24"/>
        </w:rPr>
        <w:t xml:space="preserve"> </w:t>
      </w:r>
      <w:r w:rsidR="005C43F2">
        <w:rPr>
          <w:rFonts w:ascii="Arial" w:hAnsi="Arial" w:cs="Arial"/>
          <w:sz w:val="24"/>
        </w:rPr>
        <w:t>3</w:t>
      </w:r>
      <w:r w:rsidR="004100E0" w:rsidRPr="00896C8B">
        <w:rPr>
          <w:rFonts w:ascii="Arial" w:hAnsi="Arial" w:cs="Arial"/>
          <w:sz w:val="24"/>
        </w:rPr>
        <w:t xml:space="preserve"> </w:t>
      </w:r>
      <w:r w:rsidRPr="00896C8B">
        <w:rPr>
          <w:rFonts w:ascii="Arial" w:hAnsi="Arial" w:cs="Arial"/>
          <w:sz w:val="24"/>
        </w:rPr>
        <w:t xml:space="preserve">Días / </w:t>
      </w:r>
      <w:r w:rsidR="005C43F2">
        <w:rPr>
          <w:rFonts w:ascii="Arial" w:hAnsi="Arial" w:cs="Arial"/>
          <w:sz w:val="24"/>
        </w:rPr>
        <w:t>2</w:t>
      </w:r>
      <w:r w:rsidRPr="00896C8B">
        <w:rPr>
          <w:rFonts w:ascii="Arial" w:hAnsi="Arial" w:cs="Arial"/>
          <w:sz w:val="24"/>
        </w:rPr>
        <w:t xml:space="preserve"> noche</w:t>
      </w:r>
      <w:r w:rsidR="005C43F2">
        <w:rPr>
          <w:rFonts w:ascii="Arial" w:hAnsi="Arial" w:cs="Arial"/>
          <w:sz w:val="24"/>
        </w:rPr>
        <w:t>s</w:t>
      </w:r>
    </w:p>
    <w:p w:rsidR="00F049C7" w:rsidRDefault="00F049C7" w:rsidP="00896C8B">
      <w:pPr>
        <w:spacing w:after="0" w:line="360" w:lineRule="auto"/>
        <w:rPr>
          <w:rFonts w:ascii="Arial" w:hAnsi="Arial" w:cs="Arial"/>
          <w:sz w:val="24"/>
        </w:rPr>
      </w:pPr>
      <w:r w:rsidRPr="00896C8B">
        <w:rPr>
          <w:rFonts w:ascii="Arial" w:hAnsi="Arial" w:cs="Arial"/>
          <w:b/>
          <w:sz w:val="24"/>
        </w:rPr>
        <w:t>Pasajeros:</w:t>
      </w:r>
      <w:r w:rsidRPr="00896C8B">
        <w:rPr>
          <w:rFonts w:ascii="Arial" w:hAnsi="Arial" w:cs="Arial"/>
          <w:sz w:val="24"/>
        </w:rPr>
        <w:t xml:space="preserve"> </w:t>
      </w:r>
      <w:r w:rsidR="00A30EAB">
        <w:rPr>
          <w:rFonts w:ascii="Arial" w:hAnsi="Arial" w:cs="Arial"/>
          <w:sz w:val="24"/>
        </w:rPr>
        <w:t>1</w:t>
      </w:r>
      <w:r w:rsidRPr="00896C8B">
        <w:rPr>
          <w:rFonts w:ascii="Arial" w:hAnsi="Arial" w:cs="Arial"/>
          <w:sz w:val="24"/>
        </w:rPr>
        <w:t xml:space="preserve"> pax mínimo</w:t>
      </w:r>
    </w:p>
    <w:p w:rsidR="009D0AA1" w:rsidRDefault="009D0AA1" w:rsidP="00F049C7">
      <w:pPr>
        <w:spacing w:after="0"/>
        <w:rPr>
          <w:rFonts w:ascii="Arial" w:hAnsi="Arial" w:cs="Arial"/>
          <w:b/>
        </w:rPr>
      </w:pPr>
    </w:p>
    <w:p w:rsidR="00B067CF" w:rsidRDefault="00B067CF" w:rsidP="00F049C7">
      <w:pPr>
        <w:spacing w:after="0"/>
        <w:rPr>
          <w:rFonts w:ascii="Arial" w:hAnsi="Arial" w:cs="Arial"/>
          <w:b/>
        </w:rPr>
      </w:pPr>
    </w:p>
    <w:p w:rsidR="00366142" w:rsidRPr="001C1A51" w:rsidRDefault="001C1A51" w:rsidP="00F049C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Tarifa </w:t>
      </w:r>
      <w:r w:rsidRPr="001C1A51">
        <w:rPr>
          <w:rFonts w:ascii="Arial" w:hAnsi="Arial" w:cs="Arial"/>
          <w:b/>
        </w:rPr>
        <w:t>por persona en USD</w:t>
      </w:r>
      <w:r w:rsidR="005C43F2">
        <w:rPr>
          <w:rFonts w:ascii="Arial" w:hAnsi="Arial" w:cs="Arial"/>
          <w:b/>
        </w:rPr>
        <w:t xml:space="preserve"> / 2 noches</w:t>
      </w:r>
      <w:r w:rsidR="00AD5D0F">
        <w:rPr>
          <w:rFonts w:ascii="Arial" w:hAnsi="Arial" w:cs="Arial"/>
          <w:b/>
        </w:rPr>
        <w:t>:</w:t>
      </w:r>
    </w:p>
    <w:p w:rsidR="001C1A51" w:rsidRDefault="001C1A51" w:rsidP="00F049C7">
      <w:pPr>
        <w:spacing w:after="0"/>
        <w:rPr>
          <w:rFonts w:ascii="Arial" w:hAnsi="Arial" w:cs="Arial"/>
        </w:rPr>
      </w:pPr>
    </w:p>
    <w:tbl>
      <w:tblPr>
        <w:tblW w:w="9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1318"/>
        <w:gridCol w:w="1207"/>
        <w:gridCol w:w="1320"/>
        <w:gridCol w:w="1207"/>
        <w:gridCol w:w="1240"/>
        <w:gridCol w:w="1396"/>
      </w:tblGrid>
      <w:tr w:rsidR="007D025C" w:rsidRPr="00C235B6" w:rsidTr="00020E9A">
        <w:trPr>
          <w:trHeight w:val="561"/>
        </w:trPr>
        <w:tc>
          <w:tcPr>
            <w:tcW w:w="2072" w:type="dxa"/>
            <w:shd w:val="clear" w:color="auto" w:fill="2F5496" w:themeFill="accent1" w:themeFillShade="BF"/>
            <w:vAlign w:val="center"/>
          </w:tcPr>
          <w:p w:rsidR="007D025C" w:rsidRPr="00020E9A" w:rsidRDefault="007D025C" w:rsidP="00A30EAB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Hotel</w:t>
            </w:r>
          </w:p>
        </w:tc>
        <w:tc>
          <w:tcPr>
            <w:tcW w:w="1318" w:type="dxa"/>
            <w:shd w:val="clear" w:color="auto" w:fill="2F5496" w:themeFill="accent1" w:themeFillShade="BF"/>
            <w:vAlign w:val="center"/>
          </w:tcPr>
          <w:p w:rsidR="007D025C" w:rsidRPr="00020E9A" w:rsidRDefault="007D025C" w:rsidP="00A30EAB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Simple</w:t>
            </w:r>
          </w:p>
        </w:tc>
        <w:tc>
          <w:tcPr>
            <w:tcW w:w="1207" w:type="dxa"/>
            <w:shd w:val="clear" w:color="auto" w:fill="2F5496" w:themeFill="accent1" w:themeFillShade="BF"/>
          </w:tcPr>
          <w:p w:rsidR="007D025C" w:rsidRPr="00020E9A" w:rsidRDefault="007D025C" w:rsidP="00A30EAB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Noche Adicional</w:t>
            </w:r>
          </w:p>
        </w:tc>
        <w:tc>
          <w:tcPr>
            <w:tcW w:w="1320" w:type="dxa"/>
            <w:shd w:val="clear" w:color="auto" w:fill="2F5496" w:themeFill="accent1" w:themeFillShade="BF"/>
            <w:vAlign w:val="center"/>
          </w:tcPr>
          <w:p w:rsidR="007D025C" w:rsidRPr="00020E9A" w:rsidRDefault="007D025C" w:rsidP="00A30EAB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Doble</w:t>
            </w:r>
          </w:p>
        </w:tc>
        <w:tc>
          <w:tcPr>
            <w:tcW w:w="1207" w:type="dxa"/>
            <w:shd w:val="clear" w:color="auto" w:fill="2F5496" w:themeFill="accent1" w:themeFillShade="BF"/>
          </w:tcPr>
          <w:p w:rsidR="007D025C" w:rsidRPr="00020E9A" w:rsidRDefault="007D025C" w:rsidP="00A30EAB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Noche Adicional</w:t>
            </w:r>
          </w:p>
        </w:tc>
        <w:tc>
          <w:tcPr>
            <w:tcW w:w="1240" w:type="dxa"/>
            <w:shd w:val="clear" w:color="auto" w:fill="2F5496" w:themeFill="accent1" w:themeFillShade="BF"/>
            <w:vAlign w:val="center"/>
          </w:tcPr>
          <w:p w:rsidR="007D025C" w:rsidRPr="00020E9A" w:rsidRDefault="007D025C" w:rsidP="00A30EAB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Triple</w:t>
            </w:r>
          </w:p>
        </w:tc>
        <w:tc>
          <w:tcPr>
            <w:tcW w:w="1396" w:type="dxa"/>
            <w:shd w:val="clear" w:color="auto" w:fill="2F5496" w:themeFill="accent1" w:themeFillShade="BF"/>
          </w:tcPr>
          <w:p w:rsidR="007D025C" w:rsidRPr="00020E9A" w:rsidRDefault="007D025C" w:rsidP="00A30EAB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Noche Adicional</w:t>
            </w:r>
          </w:p>
        </w:tc>
      </w:tr>
      <w:tr w:rsidR="006967AF" w:rsidRPr="00C235B6" w:rsidTr="00020E9A">
        <w:trPr>
          <w:trHeight w:val="576"/>
        </w:trPr>
        <w:tc>
          <w:tcPr>
            <w:tcW w:w="2072" w:type="dxa"/>
            <w:shd w:val="clear" w:color="auto" w:fill="D0CECE" w:themeFill="background2" w:themeFillShade="E6"/>
            <w:vAlign w:val="center"/>
          </w:tcPr>
          <w:p w:rsidR="006967AF" w:rsidRDefault="006967AF" w:rsidP="006967A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Hotel Vieja Cuba</w:t>
            </w:r>
          </w:p>
          <w:p w:rsidR="006967AF" w:rsidRPr="005E65FE" w:rsidRDefault="006967AF" w:rsidP="006967AF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6967AF">
              <w:rPr>
                <w:rFonts w:ascii="Arial" w:hAnsi="Arial" w:cs="Arial"/>
                <w:i/>
                <w:sz w:val="18"/>
              </w:rPr>
              <w:t>(Categoría 2* turista)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967AF" w:rsidRPr="006967AF" w:rsidRDefault="006967AF" w:rsidP="006967AF">
            <w:pPr>
              <w:spacing w:after="0" w:line="240" w:lineRule="auto"/>
              <w:jc w:val="center"/>
              <w:rPr>
                <w:rFonts w:ascii="Arial" w:eastAsia="Batang" w:hAnsi="Arial" w:cs="Arial"/>
                <w:color w:val="000000"/>
                <w:lang w:val="es-EC" w:eastAsia="es-EC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305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207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5657F4">
              <w:rPr>
                <w:rFonts w:ascii="Arial" w:eastAsia="Batang" w:hAnsi="Arial" w:cs="Arial"/>
                <w:color w:val="000000"/>
              </w:rPr>
              <w:t>9</w:t>
            </w:r>
            <w:r w:rsidR="00D92828">
              <w:rPr>
                <w:rFonts w:ascii="Arial" w:eastAsia="Batang" w:hAnsi="Arial" w:cs="Arial"/>
                <w:color w:val="000000"/>
              </w:rPr>
              <w:t>9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320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Pr="006967AF">
              <w:rPr>
                <w:rFonts w:ascii="Arial" w:eastAsia="Batang" w:hAnsi="Arial" w:cs="Arial"/>
                <w:color w:val="000000"/>
              </w:rPr>
              <w:t>1</w:t>
            </w:r>
            <w:r w:rsidR="00D92828">
              <w:rPr>
                <w:rFonts w:ascii="Arial" w:eastAsia="Batang" w:hAnsi="Arial" w:cs="Arial"/>
                <w:color w:val="000000"/>
              </w:rPr>
              <w:t>9</w:t>
            </w:r>
            <w:r w:rsidRPr="006967AF">
              <w:rPr>
                <w:rFonts w:ascii="Arial" w:eastAsia="Batang" w:hAnsi="Arial" w:cs="Arial"/>
                <w:color w:val="000000"/>
              </w:rPr>
              <w:t>9,00</w:t>
            </w:r>
          </w:p>
        </w:tc>
        <w:tc>
          <w:tcPr>
            <w:tcW w:w="1207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7</w:t>
            </w:r>
            <w:r w:rsidRPr="006967AF">
              <w:rPr>
                <w:rFonts w:ascii="Arial" w:eastAsia="Batang" w:hAnsi="Arial" w:cs="Arial"/>
                <w:color w:val="000000"/>
              </w:rPr>
              <w:t>5,00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Pr="006967AF">
              <w:rPr>
                <w:rFonts w:ascii="Arial" w:eastAsia="Batang" w:hAnsi="Arial" w:cs="Arial"/>
                <w:color w:val="000000"/>
              </w:rPr>
              <w:t>1</w:t>
            </w:r>
            <w:r w:rsidR="00D92828">
              <w:rPr>
                <w:rFonts w:ascii="Arial" w:eastAsia="Batang" w:hAnsi="Arial" w:cs="Arial"/>
                <w:color w:val="000000"/>
              </w:rPr>
              <w:t>69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396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6</w:t>
            </w:r>
            <w:r w:rsidRPr="006967AF">
              <w:rPr>
                <w:rFonts w:ascii="Arial" w:eastAsia="Batang" w:hAnsi="Arial" w:cs="Arial"/>
                <w:color w:val="000000"/>
              </w:rPr>
              <w:t>5,00</w:t>
            </w:r>
          </w:p>
        </w:tc>
      </w:tr>
      <w:tr w:rsidR="006967AF" w:rsidRPr="00C235B6" w:rsidTr="00020E9A">
        <w:trPr>
          <w:trHeight w:val="605"/>
        </w:trPr>
        <w:tc>
          <w:tcPr>
            <w:tcW w:w="2072" w:type="dxa"/>
            <w:shd w:val="clear" w:color="auto" w:fill="D0CECE" w:themeFill="background2" w:themeFillShade="E6"/>
            <w:vAlign w:val="center"/>
          </w:tcPr>
          <w:p w:rsidR="006967AF" w:rsidRDefault="006967AF" w:rsidP="006967A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Hotel Tambo Real</w:t>
            </w:r>
          </w:p>
          <w:p w:rsidR="006967AF" w:rsidRPr="005E65FE" w:rsidRDefault="006967AF" w:rsidP="006967AF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6967AF">
              <w:rPr>
                <w:rFonts w:ascii="Arial" w:hAnsi="Arial" w:cs="Arial"/>
                <w:i/>
                <w:sz w:val="18"/>
              </w:rPr>
              <w:t>(Categoría 3* Turista superior)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5657F4">
              <w:rPr>
                <w:rFonts w:ascii="Arial" w:eastAsia="Batang" w:hAnsi="Arial" w:cs="Arial"/>
                <w:color w:val="000000"/>
              </w:rPr>
              <w:t>3</w:t>
            </w:r>
            <w:r w:rsidR="00D92828">
              <w:rPr>
                <w:rFonts w:ascii="Arial" w:eastAsia="Batang" w:hAnsi="Arial" w:cs="Arial"/>
                <w:color w:val="000000"/>
              </w:rPr>
              <w:t>39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207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Pr="006967AF">
              <w:rPr>
                <w:rFonts w:ascii="Arial" w:eastAsia="Batang" w:hAnsi="Arial" w:cs="Arial"/>
                <w:color w:val="000000"/>
              </w:rPr>
              <w:t>1</w:t>
            </w:r>
            <w:r w:rsidR="00D92828">
              <w:rPr>
                <w:rFonts w:ascii="Arial" w:eastAsia="Batang" w:hAnsi="Arial" w:cs="Arial"/>
                <w:color w:val="000000"/>
              </w:rPr>
              <w:t>6</w:t>
            </w:r>
            <w:r w:rsidRPr="006967AF">
              <w:rPr>
                <w:rFonts w:ascii="Arial" w:eastAsia="Batang" w:hAnsi="Arial" w:cs="Arial"/>
                <w:color w:val="000000"/>
              </w:rPr>
              <w:t>5,00</w:t>
            </w:r>
          </w:p>
        </w:tc>
        <w:tc>
          <w:tcPr>
            <w:tcW w:w="1320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215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207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9</w:t>
            </w:r>
            <w:r w:rsidRPr="006967AF">
              <w:rPr>
                <w:rFonts w:ascii="Arial" w:eastAsia="Batang" w:hAnsi="Arial" w:cs="Arial"/>
                <w:color w:val="000000"/>
              </w:rPr>
              <w:t>9,00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Pr="006967AF">
              <w:rPr>
                <w:rFonts w:ascii="Arial" w:eastAsia="Batang" w:hAnsi="Arial" w:cs="Arial"/>
                <w:color w:val="000000"/>
              </w:rPr>
              <w:t>1</w:t>
            </w:r>
            <w:r w:rsidR="00D92828">
              <w:rPr>
                <w:rFonts w:ascii="Arial" w:eastAsia="Batang" w:hAnsi="Arial" w:cs="Arial"/>
                <w:color w:val="000000"/>
              </w:rPr>
              <w:t>95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396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89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</w:tr>
      <w:tr w:rsidR="006967AF" w:rsidRPr="00C235B6" w:rsidTr="00020E9A">
        <w:trPr>
          <w:trHeight w:val="605"/>
        </w:trPr>
        <w:tc>
          <w:tcPr>
            <w:tcW w:w="2072" w:type="dxa"/>
            <w:shd w:val="clear" w:color="auto" w:fill="D0CECE" w:themeFill="background2" w:themeFillShade="E6"/>
            <w:vAlign w:val="center"/>
          </w:tcPr>
          <w:p w:rsidR="006967AF" w:rsidRDefault="006967AF" w:rsidP="006967A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Hotel Rio Amazonas</w:t>
            </w:r>
          </w:p>
          <w:p w:rsidR="006967AF" w:rsidRPr="005E65FE" w:rsidRDefault="006967AF" w:rsidP="006967AF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6967AF">
              <w:rPr>
                <w:rFonts w:ascii="Arial" w:hAnsi="Arial" w:cs="Arial"/>
                <w:i/>
                <w:sz w:val="18"/>
              </w:rPr>
              <w:t>(Categoría 4* Primera)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Pr="006967AF">
              <w:rPr>
                <w:rFonts w:ascii="Arial" w:eastAsia="Batang" w:hAnsi="Arial" w:cs="Arial"/>
                <w:color w:val="000000"/>
              </w:rPr>
              <w:t>3</w:t>
            </w:r>
            <w:r w:rsidR="00D92828">
              <w:rPr>
                <w:rFonts w:ascii="Arial" w:eastAsia="Batang" w:hAnsi="Arial" w:cs="Arial"/>
                <w:color w:val="000000"/>
              </w:rPr>
              <w:t>7</w:t>
            </w:r>
            <w:r w:rsidRPr="006967AF">
              <w:rPr>
                <w:rFonts w:ascii="Arial" w:eastAsia="Batang" w:hAnsi="Arial" w:cs="Arial"/>
                <w:color w:val="000000"/>
              </w:rPr>
              <w:t>5,00</w:t>
            </w:r>
          </w:p>
        </w:tc>
        <w:tc>
          <w:tcPr>
            <w:tcW w:w="1207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Pr="006967AF">
              <w:rPr>
                <w:rFonts w:ascii="Arial" w:eastAsia="Batang" w:hAnsi="Arial" w:cs="Arial"/>
                <w:color w:val="000000"/>
              </w:rPr>
              <w:t>1</w:t>
            </w:r>
            <w:r w:rsidR="00D92828">
              <w:rPr>
                <w:rFonts w:ascii="Arial" w:eastAsia="Batang" w:hAnsi="Arial" w:cs="Arial"/>
                <w:color w:val="000000"/>
              </w:rPr>
              <w:t>59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320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5657F4">
              <w:rPr>
                <w:rFonts w:ascii="Arial" w:eastAsia="Batang" w:hAnsi="Arial" w:cs="Arial"/>
                <w:color w:val="000000"/>
              </w:rPr>
              <w:t>2</w:t>
            </w:r>
            <w:r w:rsidR="00D92828">
              <w:rPr>
                <w:rFonts w:ascii="Arial" w:eastAsia="Batang" w:hAnsi="Arial" w:cs="Arial"/>
                <w:color w:val="000000"/>
              </w:rPr>
              <w:t>49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207" w:type="dxa"/>
            <w:vAlign w:val="center"/>
          </w:tcPr>
          <w:p w:rsidR="006967AF" w:rsidRPr="006967AF" w:rsidRDefault="006967AF" w:rsidP="002C7A09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125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209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396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10</w:t>
            </w:r>
            <w:r w:rsidRPr="006967AF">
              <w:rPr>
                <w:rFonts w:ascii="Arial" w:eastAsia="Batang" w:hAnsi="Arial" w:cs="Arial"/>
                <w:color w:val="000000"/>
              </w:rPr>
              <w:t>5,00</w:t>
            </w:r>
          </w:p>
        </w:tc>
      </w:tr>
      <w:tr w:rsidR="006967AF" w:rsidRPr="00C235B6" w:rsidTr="00020E9A">
        <w:trPr>
          <w:trHeight w:val="605"/>
        </w:trPr>
        <w:tc>
          <w:tcPr>
            <w:tcW w:w="2072" w:type="dxa"/>
            <w:shd w:val="clear" w:color="auto" w:fill="D0CECE" w:themeFill="background2" w:themeFillShade="E6"/>
            <w:vAlign w:val="center"/>
          </w:tcPr>
          <w:p w:rsidR="006967AF" w:rsidRDefault="006967AF" w:rsidP="006967A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Hotel </w:t>
            </w:r>
            <w:proofErr w:type="spellStart"/>
            <w:r>
              <w:rPr>
                <w:rFonts w:ascii="Arial" w:hAnsi="Arial" w:cs="Arial"/>
                <w:b/>
              </w:rPr>
              <w:t>Swissotel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6967AF" w:rsidRPr="005E65FE" w:rsidRDefault="006967AF" w:rsidP="006967AF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6967AF">
              <w:rPr>
                <w:rFonts w:ascii="Arial" w:hAnsi="Arial" w:cs="Arial"/>
                <w:i/>
                <w:sz w:val="20"/>
              </w:rPr>
              <w:t>(Categoría 5* lujo)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62</w:t>
            </w:r>
            <w:r w:rsidRPr="006967AF">
              <w:rPr>
                <w:rFonts w:ascii="Arial" w:eastAsia="Batang" w:hAnsi="Arial" w:cs="Arial"/>
                <w:color w:val="000000"/>
              </w:rPr>
              <w:t>9,00</w:t>
            </w:r>
          </w:p>
        </w:tc>
        <w:tc>
          <w:tcPr>
            <w:tcW w:w="1207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Pr="006967AF">
              <w:rPr>
                <w:rFonts w:ascii="Arial" w:eastAsia="Batang" w:hAnsi="Arial" w:cs="Arial"/>
                <w:color w:val="000000"/>
              </w:rPr>
              <w:t>2</w:t>
            </w:r>
            <w:r w:rsidR="00D92828">
              <w:rPr>
                <w:rFonts w:ascii="Arial" w:eastAsia="Batang" w:hAnsi="Arial" w:cs="Arial"/>
                <w:color w:val="000000"/>
              </w:rPr>
              <w:t>75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320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="00D92828">
              <w:rPr>
                <w:rFonts w:ascii="Arial" w:eastAsia="Batang" w:hAnsi="Arial" w:cs="Arial"/>
                <w:color w:val="000000"/>
              </w:rPr>
              <w:t>33</w:t>
            </w:r>
            <w:r w:rsidRPr="006967AF">
              <w:rPr>
                <w:rFonts w:ascii="Arial" w:eastAsia="Batang" w:hAnsi="Arial" w:cs="Arial"/>
                <w:color w:val="000000"/>
              </w:rPr>
              <w:t>5,00</w:t>
            </w:r>
          </w:p>
        </w:tc>
        <w:tc>
          <w:tcPr>
            <w:tcW w:w="1207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Pr="006967AF">
              <w:rPr>
                <w:rFonts w:ascii="Arial" w:eastAsia="Batang" w:hAnsi="Arial" w:cs="Arial"/>
                <w:color w:val="000000"/>
              </w:rPr>
              <w:t>1</w:t>
            </w:r>
            <w:r w:rsidR="00D92828">
              <w:rPr>
                <w:rFonts w:ascii="Arial" w:eastAsia="Batang" w:hAnsi="Arial" w:cs="Arial"/>
                <w:color w:val="000000"/>
              </w:rPr>
              <w:t>99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Pr="006967AF">
              <w:rPr>
                <w:rFonts w:ascii="Arial" w:eastAsia="Batang" w:hAnsi="Arial" w:cs="Arial"/>
                <w:color w:val="000000"/>
              </w:rPr>
              <w:t>2</w:t>
            </w:r>
            <w:r w:rsidR="00D92828">
              <w:rPr>
                <w:rFonts w:ascii="Arial" w:eastAsia="Batang" w:hAnsi="Arial" w:cs="Arial"/>
                <w:color w:val="000000"/>
              </w:rPr>
              <w:t>85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  <w:tc>
          <w:tcPr>
            <w:tcW w:w="1396" w:type="dxa"/>
            <w:vAlign w:val="center"/>
          </w:tcPr>
          <w:p w:rsidR="006967AF" w:rsidRPr="006967AF" w:rsidRDefault="006967AF" w:rsidP="006967AF">
            <w:pPr>
              <w:spacing w:after="0"/>
              <w:jc w:val="center"/>
              <w:rPr>
                <w:rFonts w:ascii="Arial" w:eastAsia="Batang" w:hAnsi="Arial" w:cs="Arial"/>
                <w:color w:val="000000"/>
              </w:rPr>
            </w:pPr>
            <w:r>
              <w:rPr>
                <w:rFonts w:ascii="Arial" w:eastAsia="Batang" w:hAnsi="Arial" w:cs="Arial"/>
                <w:color w:val="000000"/>
              </w:rPr>
              <w:t xml:space="preserve">$ </w:t>
            </w:r>
            <w:r w:rsidRPr="006967AF">
              <w:rPr>
                <w:rFonts w:ascii="Arial" w:eastAsia="Batang" w:hAnsi="Arial" w:cs="Arial"/>
                <w:color w:val="000000"/>
              </w:rPr>
              <w:t>1</w:t>
            </w:r>
            <w:r w:rsidR="00D92828">
              <w:rPr>
                <w:rFonts w:ascii="Arial" w:eastAsia="Batang" w:hAnsi="Arial" w:cs="Arial"/>
                <w:color w:val="000000"/>
              </w:rPr>
              <w:t>49</w:t>
            </w:r>
            <w:r w:rsidRPr="006967AF">
              <w:rPr>
                <w:rFonts w:ascii="Arial" w:eastAsia="Batang" w:hAnsi="Arial" w:cs="Arial"/>
                <w:color w:val="000000"/>
              </w:rPr>
              <w:t>,00</w:t>
            </w:r>
          </w:p>
        </w:tc>
      </w:tr>
    </w:tbl>
    <w:p w:rsidR="001C1A51" w:rsidRDefault="001C1A51" w:rsidP="00F049C7">
      <w:pPr>
        <w:spacing w:after="0"/>
        <w:rPr>
          <w:rFonts w:ascii="Arial" w:hAnsi="Arial" w:cs="Arial"/>
          <w:b/>
          <w:bCs/>
        </w:rPr>
      </w:pPr>
    </w:p>
    <w:p w:rsidR="008D5CC7" w:rsidRPr="005C43F2" w:rsidRDefault="00F049C7" w:rsidP="00F049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049C7" w:rsidRPr="00F049C7" w:rsidRDefault="00F049C7" w:rsidP="00F049C7">
      <w:pPr>
        <w:spacing w:after="0"/>
        <w:rPr>
          <w:b/>
          <w:color w:val="0070C0"/>
        </w:rPr>
      </w:pPr>
      <w:r w:rsidRPr="00F049C7">
        <w:rPr>
          <w:rFonts w:ascii="Arial" w:hAnsi="Arial" w:cs="Arial"/>
          <w:b/>
          <w:color w:val="0070C0"/>
        </w:rPr>
        <w:t>INCLUYE:</w:t>
      </w:r>
    </w:p>
    <w:p w:rsidR="00F049C7" w:rsidRPr="004100E0" w:rsidRDefault="00F049C7" w:rsidP="00591C6B">
      <w:pPr>
        <w:numPr>
          <w:ilvl w:val="0"/>
          <w:numId w:val="6"/>
        </w:numPr>
        <w:spacing w:after="0"/>
      </w:pPr>
      <w:r>
        <w:rPr>
          <w:rFonts w:ascii="Arial" w:hAnsi="Arial" w:cs="Arial"/>
        </w:rPr>
        <w:t xml:space="preserve">Transporte </w:t>
      </w:r>
      <w:r w:rsidR="007769B2">
        <w:rPr>
          <w:rFonts w:ascii="Arial" w:hAnsi="Arial" w:cs="Arial"/>
        </w:rPr>
        <w:t>compartido</w:t>
      </w:r>
      <w:r w:rsidR="005C43F2">
        <w:rPr>
          <w:rFonts w:ascii="Arial" w:hAnsi="Arial" w:cs="Arial"/>
        </w:rPr>
        <w:t xml:space="preserve"> a</w:t>
      </w:r>
      <w:r w:rsidR="007769B2">
        <w:rPr>
          <w:rFonts w:ascii="Arial" w:hAnsi="Arial" w:cs="Arial"/>
        </w:rPr>
        <w:t>eropuerto – hotel</w:t>
      </w:r>
      <w:r w:rsidR="005C43F2">
        <w:rPr>
          <w:rFonts w:ascii="Arial" w:hAnsi="Arial" w:cs="Arial"/>
        </w:rPr>
        <w:t xml:space="preserve"> -</w:t>
      </w:r>
      <w:r w:rsidR="007769B2">
        <w:rPr>
          <w:rFonts w:ascii="Arial" w:hAnsi="Arial" w:cs="Arial"/>
        </w:rPr>
        <w:t xml:space="preserve"> </w:t>
      </w:r>
      <w:r w:rsidR="005C43F2">
        <w:rPr>
          <w:rFonts w:ascii="Arial" w:hAnsi="Arial" w:cs="Arial"/>
        </w:rPr>
        <w:t>aeropuerto</w:t>
      </w:r>
    </w:p>
    <w:p w:rsidR="00896C8B" w:rsidRPr="003657F5" w:rsidRDefault="005C43F2" w:rsidP="00896C8B">
      <w:pPr>
        <w:numPr>
          <w:ilvl w:val="0"/>
          <w:numId w:val="6"/>
        </w:numPr>
        <w:spacing w:after="0"/>
      </w:pPr>
      <w:r>
        <w:rPr>
          <w:rFonts w:ascii="Arial" w:hAnsi="Arial" w:cs="Arial"/>
        </w:rPr>
        <w:t xml:space="preserve">2 noches de alojamiento en el hotel </w:t>
      </w:r>
      <w:r w:rsidR="00553798">
        <w:rPr>
          <w:rFonts w:ascii="Arial" w:hAnsi="Arial" w:cs="Arial"/>
        </w:rPr>
        <w:t>(Según opción escogida)</w:t>
      </w:r>
    </w:p>
    <w:p w:rsidR="00623591" w:rsidRDefault="005C43F2" w:rsidP="00623591">
      <w:pPr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30EAB" w:rsidRPr="00623591">
        <w:rPr>
          <w:rFonts w:ascii="Arial" w:hAnsi="Arial" w:cs="Arial"/>
        </w:rPr>
        <w:t>esayuno</w:t>
      </w:r>
      <w:r>
        <w:rPr>
          <w:rFonts w:ascii="Arial" w:hAnsi="Arial" w:cs="Arial"/>
        </w:rPr>
        <w:t xml:space="preserve"> diario</w:t>
      </w:r>
    </w:p>
    <w:p w:rsidR="00553798" w:rsidRDefault="00553798" w:rsidP="00623591">
      <w:pPr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2F585E">
        <w:rPr>
          <w:rFonts w:ascii="Arial" w:hAnsi="Arial" w:cs="Arial"/>
        </w:rPr>
        <w:t>ti</w:t>
      </w:r>
      <w:r w:rsidR="00020E9A">
        <w:rPr>
          <w:rFonts w:ascii="Arial" w:hAnsi="Arial" w:cs="Arial"/>
        </w:rPr>
        <w:t>c</w:t>
      </w:r>
      <w:r w:rsidR="002F585E">
        <w:rPr>
          <w:rFonts w:ascii="Arial" w:hAnsi="Arial" w:cs="Arial"/>
        </w:rPr>
        <w:t xml:space="preserve">ket para el </w:t>
      </w:r>
      <w:r>
        <w:rPr>
          <w:rFonts w:ascii="Arial" w:hAnsi="Arial" w:cs="Arial"/>
        </w:rPr>
        <w:t>City Tour Quito, en bus de dos pisos. Servicio en compartido</w:t>
      </w:r>
      <w:r w:rsidR="002F585E">
        <w:rPr>
          <w:rFonts w:ascii="Arial" w:hAnsi="Arial" w:cs="Arial"/>
        </w:rPr>
        <w:t>. Duración del ti</w:t>
      </w:r>
      <w:r w:rsidR="00020E9A">
        <w:rPr>
          <w:rFonts w:ascii="Arial" w:hAnsi="Arial" w:cs="Arial"/>
        </w:rPr>
        <w:t>c</w:t>
      </w:r>
      <w:r w:rsidR="002F585E">
        <w:rPr>
          <w:rFonts w:ascii="Arial" w:hAnsi="Arial" w:cs="Arial"/>
        </w:rPr>
        <w:t>ket, todo el día (9:00 am a 16:00 pm).</w:t>
      </w:r>
    </w:p>
    <w:p w:rsidR="002F585E" w:rsidRPr="002F585E" w:rsidRDefault="00553798" w:rsidP="002F585E">
      <w:pPr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Transporte privado del hotel al bulevar Naciones Unidas (Parada inicial bus de 2 pisos).</w:t>
      </w:r>
      <w:r w:rsidR="002F585E">
        <w:rPr>
          <w:rFonts w:ascii="Arial" w:hAnsi="Arial" w:cs="Arial"/>
        </w:rPr>
        <w:t xml:space="preserve"> Y regreso al Hotel al final del tour.</w:t>
      </w:r>
    </w:p>
    <w:p w:rsidR="008550A1" w:rsidRPr="00623591" w:rsidRDefault="008550A1" w:rsidP="008550A1">
      <w:pPr>
        <w:numPr>
          <w:ilvl w:val="0"/>
          <w:numId w:val="6"/>
        </w:numPr>
        <w:spacing w:after="0"/>
      </w:pPr>
      <w:r>
        <w:rPr>
          <w:rFonts w:ascii="Arial" w:hAnsi="Arial" w:cs="Arial"/>
        </w:rPr>
        <w:t>2.4% impuesto</w:t>
      </w:r>
      <w:r>
        <w:rPr>
          <w:rFonts w:ascii="Arial" w:hAnsi="Arial" w:cs="Arial"/>
        </w:rPr>
        <w:t>s</w:t>
      </w:r>
    </w:p>
    <w:p w:rsidR="002F585E" w:rsidRDefault="002F585E" w:rsidP="002F585E">
      <w:pPr>
        <w:spacing w:after="0"/>
        <w:rPr>
          <w:rFonts w:ascii="Arial" w:hAnsi="Arial" w:cs="Arial"/>
        </w:rPr>
      </w:pPr>
    </w:p>
    <w:p w:rsidR="002F585E" w:rsidRPr="00591C6B" w:rsidRDefault="002F585E" w:rsidP="002F585E">
      <w:pPr>
        <w:spacing w:after="0"/>
        <w:rPr>
          <w:b/>
          <w:color w:val="0070C0"/>
        </w:rPr>
      </w:pPr>
      <w:r w:rsidRPr="00591C6B">
        <w:rPr>
          <w:rFonts w:ascii="Arial" w:hAnsi="Arial" w:cs="Arial"/>
          <w:b/>
          <w:color w:val="0070C0"/>
        </w:rPr>
        <w:t>NO INCLUYE:</w:t>
      </w:r>
    </w:p>
    <w:p w:rsidR="002F585E" w:rsidRPr="00623591" w:rsidRDefault="002F585E" w:rsidP="002F585E">
      <w:pPr>
        <w:numPr>
          <w:ilvl w:val="0"/>
          <w:numId w:val="8"/>
        </w:numPr>
        <w:spacing w:after="0"/>
      </w:pPr>
      <w:r w:rsidRPr="00623591">
        <w:rPr>
          <w:rFonts w:ascii="Arial" w:hAnsi="Arial" w:cs="Arial"/>
          <w:shd w:val="clear" w:color="auto" w:fill="FFFFFF"/>
        </w:rPr>
        <w:t>Servicios no detallados en el itinerario.</w:t>
      </w:r>
    </w:p>
    <w:p w:rsidR="002F585E" w:rsidRDefault="002F585E" w:rsidP="002F585E">
      <w:pPr>
        <w:numPr>
          <w:ilvl w:val="0"/>
          <w:numId w:val="8"/>
        </w:numPr>
        <w:spacing w:after="0"/>
      </w:pPr>
      <w:r>
        <w:rPr>
          <w:rFonts w:ascii="Arial" w:hAnsi="Arial" w:cs="Arial"/>
        </w:rPr>
        <w:t>Entradas a sitios de interés (Valor referencial $ 10.00).</w:t>
      </w:r>
    </w:p>
    <w:p w:rsidR="002F585E" w:rsidRDefault="002F585E" w:rsidP="002F585E">
      <w:pPr>
        <w:spacing w:after="0"/>
        <w:rPr>
          <w:rFonts w:ascii="Arial" w:hAnsi="Arial" w:cs="Arial"/>
        </w:rPr>
      </w:pPr>
    </w:p>
    <w:p w:rsidR="008550A1" w:rsidRDefault="008550A1" w:rsidP="002F585E">
      <w:pPr>
        <w:spacing w:after="0"/>
        <w:rPr>
          <w:rFonts w:ascii="Arial" w:hAnsi="Arial" w:cs="Arial"/>
        </w:rPr>
      </w:pPr>
    </w:p>
    <w:p w:rsidR="008550A1" w:rsidRDefault="008550A1" w:rsidP="002F585E">
      <w:pPr>
        <w:spacing w:after="0"/>
        <w:rPr>
          <w:rFonts w:ascii="Arial" w:hAnsi="Arial" w:cs="Arial"/>
          <w:b/>
          <w:color w:val="0070C0"/>
        </w:rPr>
      </w:pPr>
    </w:p>
    <w:p w:rsidR="00DA6273" w:rsidRPr="00B77CE9" w:rsidRDefault="00CD3131" w:rsidP="002F585E">
      <w:pPr>
        <w:spacing w:after="0"/>
        <w:rPr>
          <w:rFonts w:ascii="Arial" w:hAnsi="Arial" w:cs="Arial"/>
          <w:b/>
          <w:color w:val="0070C0"/>
        </w:rPr>
      </w:pPr>
      <w:r w:rsidRPr="00B77CE9">
        <w:rPr>
          <w:rFonts w:ascii="Arial" w:hAnsi="Arial" w:cs="Arial"/>
          <w:b/>
          <w:color w:val="0070C0"/>
        </w:rPr>
        <w:t>Itinerario tentativo:</w:t>
      </w:r>
    </w:p>
    <w:p w:rsidR="00B77CE9" w:rsidRDefault="00CD3131" w:rsidP="002F585E">
      <w:pPr>
        <w:spacing w:after="0"/>
        <w:rPr>
          <w:rFonts w:ascii="Arial" w:hAnsi="Arial" w:cs="Arial"/>
        </w:rPr>
      </w:pPr>
      <w:r w:rsidRPr="00020E9A">
        <w:rPr>
          <w:rFonts w:ascii="Arial" w:hAnsi="Arial" w:cs="Arial"/>
          <w:b/>
          <w:color w:val="BF8F00" w:themeColor="accent4" w:themeShade="BF"/>
        </w:rPr>
        <w:t>Dia</w:t>
      </w:r>
      <w:r w:rsidR="00B77CE9" w:rsidRPr="00020E9A">
        <w:rPr>
          <w:rFonts w:ascii="Arial" w:hAnsi="Arial" w:cs="Arial"/>
          <w:b/>
          <w:color w:val="BF8F00" w:themeColor="accent4" w:themeShade="BF"/>
        </w:rPr>
        <w:t>1:</w:t>
      </w:r>
      <w:r w:rsidRPr="00020E9A">
        <w:rPr>
          <w:rFonts w:ascii="Arial" w:hAnsi="Arial" w:cs="Arial"/>
          <w:color w:val="BF8F00" w:themeColor="accent4" w:themeShade="BF"/>
        </w:rPr>
        <w:t xml:space="preserve"> </w:t>
      </w:r>
      <w:r>
        <w:rPr>
          <w:rFonts w:ascii="Arial" w:hAnsi="Arial" w:cs="Arial"/>
        </w:rPr>
        <w:t>Transfer in.</w:t>
      </w:r>
      <w:r w:rsidR="00B77CE9">
        <w:rPr>
          <w:rFonts w:ascii="Arial" w:hAnsi="Arial" w:cs="Arial"/>
        </w:rPr>
        <w:t xml:space="preserve"> Almuerzo y cena libre. Alojamiento en Quito.</w:t>
      </w:r>
    </w:p>
    <w:p w:rsidR="00CD3131" w:rsidRPr="00374BD9" w:rsidRDefault="00B77CE9" w:rsidP="002F585E">
      <w:pPr>
        <w:spacing w:after="0"/>
        <w:rPr>
          <w:rFonts w:ascii="Arial" w:hAnsi="Arial" w:cs="Arial"/>
          <w:sz w:val="20"/>
        </w:rPr>
      </w:pPr>
      <w:r w:rsidRPr="00020E9A">
        <w:rPr>
          <w:rFonts w:ascii="Arial" w:hAnsi="Arial" w:cs="Arial"/>
          <w:b/>
          <w:color w:val="BF8F00" w:themeColor="accent4" w:themeShade="BF"/>
        </w:rPr>
        <w:t>Día2:</w:t>
      </w:r>
      <w:r w:rsidRPr="00020E9A">
        <w:rPr>
          <w:rFonts w:ascii="Arial" w:hAnsi="Arial" w:cs="Arial"/>
          <w:color w:val="BF8F00" w:themeColor="accent4" w:themeShade="BF"/>
        </w:rPr>
        <w:t xml:space="preserve"> </w:t>
      </w:r>
      <w:r w:rsidRPr="00374BD9">
        <w:rPr>
          <w:rFonts w:ascii="Arial" w:hAnsi="Arial" w:cs="Arial"/>
        </w:rPr>
        <w:t>Desayuno. City tour en bus de dos pisos. Almuerzo y cena libre. Alojamiento en Quito.</w:t>
      </w:r>
    </w:p>
    <w:p w:rsidR="00B77CE9" w:rsidRDefault="00B77CE9" w:rsidP="002F585E">
      <w:pPr>
        <w:spacing w:after="0"/>
        <w:rPr>
          <w:rFonts w:ascii="Arial" w:hAnsi="Arial" w:cs="Arial"/>
        </w:rPr>
      </w:pPr>
      <w:r w:rsidRPr="00020E9A">
        <w:rPr>
          <w:rFonts w:ascii="Arial" w:hAnsi="Arial" w:cs="Arial"/>
          <w:b/>
          <w:color w:val="BF8F00" w:themeColor="accent4" w:themeShade="BF"/>
        </w:rPr>
        <w:t>Día 3:</w:t>
      </w:r>
      <w:r w:rsidRPr="00020E9A">
        <w:rPr>
          <w:rFonts w:ascii="Arial" w:hAnsi="Arial" w:cs="Arial"/>
          <w:color w:val="BF8F00" w:themeColor="accent4" w:themeShade="BF"/>
        </w:rPr>
        <w:t xml:space="preserve"> </w:t>
      </w:r>
      <w:r>
        <w:rPr>
          <w:rFonts w:ascii="Arial" w:hAnsi="Arial" w:cs="Arial"/>
        </w:rPr>
        <w:t xml:space="preserve">Desayuno. Almuerzo libre. Transfer </w:t>
      </w:r>
      <w:r w:rsidR="00020E9A">
        <w:rPr>
          <w:rFonts w:ascii="Arial" w:hAnsi="Arial" w:cs="Arial"/>
        </w:rPr>
        <w:t>O</w:t>
      </w:r>
      <w:r>
        <w:rPr>
          <w:rFonts w:ascii="Arial" w:hAnsi="Arial" w:cs="Arial"/>
        </w:rPr>
        <w:t>ut.</w:t>
      </w:r>
    </w:p>
    <w:p w:rsidR="00B77CE9" w:rsidRPr="00020E9A" w:rsidRDefault="00B77CE9" w:rsidP="00020E9A">
      <w:pPr>
        <w:spacing w:after="0"/>
        <w:jc w:val="center"/>
        <w:rPr>
          <w:rFonts w:ascii="Arial" w:hAnsi="Arial" w:cs="Arial"/>
          <w:b/>
          <w:sz w:val="24"/>
        </w:rPr>
      </w:pPr>
      <w:r w:rsidRPr="00020E9A">
        <w:rPr>
          <w:rFonts w:ascii="Arial" w:hAnsi="Arial" w:cs="Arial"/>
          <w:b/>
          <w:sz w:val="24"/>
        </w:rPr>
        <w:t>Fin de nuestros servicios.</w:t>
      </w:r>
    </w:p>
    <w:p w:rsidR="00CD3131" w:rsidRDefault="00CD3131" w:rsidP="00DA6273">
      <w:pPr>
        <w:spacing w:after="0"/>
        <w:rPr>
          <w:rFonts w:ascii="Arial" w:hAnsi="Arial" w:cs="Arial"/>
          <w:b/>
          <w:color w:val="0070C0"/>
          <w:shd w:val="clear" w:color="auto" w:fill="FFFFFF"/>
        </w:rPr>
      </w:pPr>
    </w:p>
    <w:p w:rsidR="00DA6273" w:rsidRPr="007769B2" w:rsidRDefault="00DA6273" w:rsidP="00DA6273">
      <w:pPr>
        <w:spacing w:after="0"/>
        <w:rPr>
          <w:rFonts w:ascii="Arial" w:hAnsi="Arial" w:cs="Arial"/>
          <w:b/>
          <w:color w:val="0070C0"/>
          <w:shd w:val="clear" w:color="auto" w:fill="FFFFFF"/>
        </w:rPr>
      </w:pPr>
      <w:r w:rsidRPr="007769B2">
        <w:rPr>
          <w:rFonts w:ascii="Arial" w:hAnsi="Arial" w:cs="Arial"/>
          <w:b/>
          <w:color w:val="0070C0"/>
          <w:shd w:val="clear" w:color="auto" w:fill="FFFFFF"/>
        </w:rPr>
        <w:t>Tours opcionales</w:t>
      </w:r>
      <w:r>
        <w:rPr>
          <w:rFonts w:ascii="Arial" w:hAnsi="Arial" w:cs="Arial"/>
          <w:b/>
          <w:color w:val="0070C0"/>
          <w:shd w:val="clear" w:color="auto" w:fill="FFFFFF"/>
        </w:rPr>
        <w:t xml:space="preserve"> </w:t>
      </w:r>
    </w:p>
    <w:p w:rsidR="00DA6273" w:rsidRPr="005C43F2" w:rsidRDefault="00DA6273" w:rsidP="00DA6273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1767"/>
        <w:gridCol w:w="1170"/>
        <w:gridCol w:w="1280"/>
      </w:tblGrid>
      <w:tr w:rsidR="00967BDC" w:rsidRPr="00B65CF3" w:rsidTr="00020E9A">
        <w:trPr>
          <w:trHeight w:val="459"/>
        </w:trPr>
        <w:tc>
          <w:tcPr>
            <w:tcW w:w="2518" w:type="dxa"/>
            <w:shd w:val="clear" w:color="auto" w:fill="2F5496" w:themeFill="accent1" w:themeFillShade="BF"/>
            <w:vAlign w:val="center"/>
          </w:tcPr>
          <w:p w:rsidR="00967BDC" w:rsidRPr="00020E9A" w:rsidRDefault="00967BDC" w:rsidP="00DA6273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TOURS EN COMPARTIDO</w:t>
            </w:r>
          </w:p>
        </w:tc>
        <w:tc>
          <w:tcPr>
            <w:tcW w:w="2126" w:type="dxa"/>
            <w:shd w:val="clear" w:color="auto" w:fill="2F5496" w:themeFill="accent1" w:themeFillShade="BF"/>
            <w:vAlign w:val="center"/>
          </w:tcPr>
          <w:p w:rsidR="00967BDC" w:rsidRPr="00020E9A" w:rsidRDefault="00967BDC" w:rsidP="00DA6273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Salidas</w:t>
            </w:r>
          </w:p>
        </w:tc>
        <w:tc>
          <w:tcPr>
            <w:tcW w:w="1767" w:type="dxa"/>
            <w:shd w:val="clear" w:color="auto" w:fill="2F5496" w:themeFill="accent1" w:themeFillShade="BF"/>
            <w:vAlign w:val="center"/>
          </w:tcPr>
          <w:p w:rsidR="00967BDC" w:rsidRPr="00020E9A" w:rsidRDefault="00967BDC" w:rsidP="00DA6273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Horarios de embarques</w:t>
            </w:r>
          </w:p>
        </w:tc>
        <w:tc>
          <w:tcPr>
            <w:tcW w:w="1170" w:type="dxa"/>
            <w:shd w:val="clear" w:color="auto" w:fill="2F5496" w:themeFill="accent1" w:themeFillShade="BF"/>
            <w:vAlign w:val="center"/>
          </w:tcPr>
          <w:p w:rsidR="00967BDC" w:rsidRPr="00020E9A" w:rsidRDefault="00967BDC" w:rsidP="00967BDC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Duración</w:t>
            </w:r>
          </w:p>
        </w:tc>
        <w:tc>
          <w:tcPr>
            <w:tcW w:w="1280" w:type="dxa"/>
            <w:shd w:val="clear" w:color="auto" w:fill="2F5496" w:themeFill="accent1" w:themeFillShade="BF"/>
            <w:vAlign w:val="center"/>
          </w:tcPr>
          <w:p w:rsidR="00967BDC" w:rsidRPr="00020E9A" w:rsidRDefault="00967BDC" w:rsidP="00DA6273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020E9A">
              <w:rPr>
                <w:rFonts w:ascii="Arial" w:hAnsi="Arial" w:cs="Arial"/>
                <w:b/>
                <w:color w:val="BFBFBF" w:themeColor="background1" w:themeShade="BF"/>
              </w:rPr>
              <w:t>Tarifa</w:t>
            </w:r>
          </w:p>
        </w:tc>
      </w:tr>
      <w:tr w:rsidR="00967BDC" w:rsidRPr="00B65CF3" w:rsidTr="00020E9A">
        <w:trPr>
          <w:trHeight w:val="405"/>
        </w:trPr>
        <w:tc>
          <w:tcPr>
            <w:tcW w:w="2518" w:type="dxa"/>
            <w:shd w:val="clear" w:color="auto" w:fill="D0CECE" w:themeFill="background2" w:themeFillShade="E6"/>
            <w:vAlign w:val="bottom"/>
          </w:tcPr>
          <w:p w:rsidR="00967BDC" w:rsidRPr="00B77CE9" w:rsidRDefault="00967BDC" w:rsidP="00967BDC">
            <w:pPr>
              <w:pStyle w:val="Default"/>
              <w:spacing w:line="360" w:lineRule="auto"/>
              <w:jc w:val="center"/>
              <w:rPr>
                <w:sz w:val="22"/>
              </w:rPr>
            </w:pPr>
            <w:r w:rsidRPr="00B77CE9">
              <w:rPr>
                <w:sz w:val="22"/>
              </w:rPr>
              <w:t>Tour Otavalo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67BDC" w:rsidRPr="00AD5D0F" w:rsidRDefault="00020E9A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B77CE9">
              <w:rPr>
                <w:rFonts w:ascii="Arial" w:hAnsi="Arial" w:cs="Arial"/>
                <w:szCs w:val="24"/>
                <w:lang w:val="es-EC"/>
              </w:rPr>
              <w:t>Mier</w:t>
            </w:r>
            <w:r w:rsidR="00967BDC">
              <w:rPr>
                <w:rFonts w:ascii="Arial" w:hAnsi="Arial" w:cs="Arial"/>
                <w:szCs w:val="24"/>
                <w:lang w:val="en-US"/>
              </w:rPr>
              <w:t>coles - Sábado</w:t>
            </w:r>
          </w:p>
        </w:tc>
        <w:tc>
          <w:tcPr>
            <w:tcW w:w="1767" w:type="dxa"/>
            <w:vAlign w:val="bottom"/>
          </w:tcPr>
          <w:p w:rsidR="00967BDC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08h05 – 09h00</w:t>
            </w:r>
          </w:p>
        </w:tc>
        <w:tc>
          <w:tcPr>
            <w:tcW w:w="1170" w:type="dxa"/>
            <w:vAlign w:val="bottom"/>
          </w:tcPr>
          <w:p w:rsidR="00967BDC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10 horas</w:t>
            </w:r>
          </w:p>
        </w:tc>
        <w:tc>
          <w:tcPr>
            <w:tcW w:w="1280" w:type="dxa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$ 60.00</w:t>
            </w:r>
          </w:p>
        </w:tc>
      </w:tr>
      <w:tr w:rsidR="00967BDC" w:rsidRPr="00B65CF3" w:rsidTr="00020E9A">
        <w:trPr>
          <w:trHeight w:val="236"/>
        </w:trPr>
        <w:tc>
          <w:tcPr>
            <w:tcW w:w="2518" w:type="dxa"/>
            <w:shd w:val="clear" w:color="auto" w:fill="D0CECE" w:themeFill="background2" w:themeFillShade="E6"/>
            <w:vAlign w:val="bottom"/>
          </w:tcPr>
          <w:p w:rsidR="00967BDC" w:rsidRPr="00AD5D0F" w:rsidRDefault="00967BDC" w:rsidP="00967BDC">
            <w:pPr>
              <w:pStyle w:val="Default"/>
              <w:spacing w:line="360" w:lineRule="auto"/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Tour Mindo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Jueves</w:t>
            </w:r>
          </w:p>
        </w:tc>
        <w:tc>
          <w:tcPr>
            <w:tcW w:w="1767" w:type="dxa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08h05 – 09h00</w:t>
            </w:r>
          </w:p>
        </w:tc>
        <w:tc>
          <w:tcPr>
            <w:tcW w:w="1170" w:type="dxa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10 horas</w:t>
            </w:r>
          </w:p>
        </w:tc>
        <w:tc>
          <w:tcPr>
            <w:tcW w:w="1280" w:type="dxa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$ 80.00</w:t>
            </w:r>
          </w:p>
        </w:tc>
      </w:tr>
      <w:tr w:rsidR="00967BDC" w:rsidRPr="00B65CF3" w:rsidTr="00020E9A">
        <w:trPr>
          <w:trHeight w:val="446"/>
        </w:trPr>
        <w:tc>
          <w:tcPr>
            <w:tcW w:w="2518" w:type="dxa"/>
            <w:shd w:val="clear" w:color="auto" w:fill="D0CECE" w:themeFill="background2" w:themeFillShade="E6"/>
            <w:vAlign w:val="bottom"/>
          </w:tcPr>
          <w:p w:rsidR="00967BDC" w:rsidRPr="00AD5D0F" w:rsidRDefault="00967BDC" w:rsidP="00967BDC">
            <w:pPr>
              <w:pStyle w:val="Default"/>
              <w:spacing w:line="360" w:lineRule="auto"/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Tour Quilotoa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Viernes</w:t>
            </w:r>
          </w:p>
        </w:tc>
        <w:tc>
          <w:tcPr>
            <w:tcW w:w="1767" w:type="dxa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07h05 – 08h00</w:t>
            </w:r>
          </w:p>
        </w:tc>
        <w:tc>
          <w:tcPr>
            <w:tcW w:w="1170" w:type="dxa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10 horas</w:t>
            </w:r>
          </w:p>
        </w:tc>
        <w:tc>
          <w:tcPr>
            <w:tcW w:w="1280" w:type="dxa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$ 70.00</w:t>
            </w:r>
          </w:p>
        </w:tc>
      </w:tr>
      <w:tr w:rsidR="00967BDC" w:rsidRPr="00B65CF3" w:rsidTr="00020E9A">
        <w:trPr>
          <w:trHeight w:val="459"/>
        </w:trPr>
        <w:tc>
          <w:tcPr>
            <w:tcW w:w="2518" w:type="dxa"/>
            <w:shd w:val="clear" w:color="auto" w:fill="D0CECE" w:themeFill="background2" w:themeFillShade="E6"/>
            <w:vAlign w:val="bottom"/>
          </w:tcPr>
          <w:p w:rsidR="00967BDC" w:rsidRPr="00AD5D0F" w:rsidRDefault="00967BDC" w:rsidP="00967BDC">
            <w:pPr>
              <w:pStyle w:val="Default"/>
              <w:spacing w:line="360" w:lineRule="auto"/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Tour Cotopaxi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Domingos</w:t>
            </w:r>
          </w:p>
        </w:tc>
        <w:tc>
          <w:tcPr>
            <w:tcW w:w="1767" w:type="dxa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08h30 – 9h15</w:t>
            </w:r>
          </w:p>
        </w:tc>
        <w:tc>
          <w:tcPr>
            <w:tcW w:w="1170" w:type="dxa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10 horas</w:t>
            </w:r>
          </w:p>
        </w:tc>
        <w:tc>
          <w:tcPr>
            <w:tcW w:w="1280" w:type="dxa"/>
            <w:vAlign w:val="bottom"/>
          </w:tcPr>
          <w:p w:rsidR="00967BDC" w:rsidRPr="00AD5D0F" w:rsidRDefault="00967BDC" w:rsidP="00967BDC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es-EC"/>
              </w:rPr>
            </w:pPr>
            <w:r>
              <w:rPr>
                <w:rFonts w:ascii="Arial" w:hAnsi="Arial" w:cs="Arial"/>
                <w:szCs w:val="24"/>
                <w:lang w:val="es-EC"/>
              </w:rPr>
              <w:t>$ 70.00</w:t>
            </w:r>
          </w:p>
        </w:tc>
      </w:tr>
    </w:tbl>
    <w:p w:rsidR="00DA6273" w:rsidRPr="00B65CF3" w:rsidRDefault="00DA6273" w:rsidP="00DA6273">
      <w:pPr>
        <w:spacing w:after="0"/>
        <w:rPr>
          <w:vanish/>
        </w:rPr>
      </w:pPr>
    </w:p>
    <w:tbl>
      <w:tblPr>
        <w:tblW w:w="922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29"/>
      </w:tblGrid>
      <w:tr w:rsidR="00DA6273" w:rsidRPr="005C43F2" w:rsidTr="00C41C7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229" w:type="dxa"/>
          </w:tcPr>
          <w:p w:rsidR="00DA6273" w:rsidRPr="005C43F2" w:rsidRDefault="00DA6273" w:rsidP="00020E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DA6273" w:rsidRPr="005C43F2" w:rsidRDefault="00DA6273" w:rsidP="00020E9A">
            <w:pPr>
              <w:pStyle w:val="Default"/>
              <w:jc w:val="center"/>
              <w:rPr>
                <w:sz w:val="20"/>
                <w:szCs w:val="20"/>
              </w:rPr>
            </w:pPr>
            <w:r w:rsidRPr="00374BD9">
              <w:rPr>
                <w:b/>
                <w:bCs/>
                <w:color w:val="C00000"/>
                <w:sz w:val="20"/>
                <w:szCs w:val="20"/>
              </w:rPr>
              <w:t xml:space="preserve">Nota: </w:t>
            </w:r>
            <w:r w:rsidR="00967BDC">
              <w:rPr>
                <w:b/>
                <w:bCs/>
                <w:sz w:val="20"/>
                <w:szCs w:val="20"/>
              </w:rPr>
              <w:t xml:space="preserve">Tarifa por persona, </w:t>
            </w:r>
            <w:r>
              <w:rPr>
                <w:b/>
                <w:bCs/>
                <w:sz w:val="20"/>
                <w:szCs w:val="20"/>
              </w:rPr>
              <w:t>ningún servicio incluye lunch</w:t>
            </w:r>
            <w:r w:rsidR="00374BD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y el 2,</w:t>
            </w:r>
            <w:r w:rsidR="00374BD9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% </w:t>
            </w:r>
            <w:r w:rsidR="00020E9A">
              <w:rPr>
                <w:b/>
                <w:bCs/>
                <w:sz w:val="20"/>
                <w:szCs w:val="20"/>
              </w:rPr>
              <w:t>IVA</w:t>
            </w:r>
            <w:r w:rsidR="008550A1">
              <w:rPr>
                <w:b/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DA6273" w:rsidRDefault="00DA6273" w:rsidP="00DA6273">
      <w:pPr>
        <w:spacing w:after="0"/>
        <w:rPr>
          <w:lang w:val="es-EC"/>
        </w:rPr>
      </w:pPr>
    </w:p>
    <w:p w:rsidR="00967BDC" w:rsidRPr="00AC3A11" w:rsidRDefault="00967BDC" w:rsidP="00967BDC">
      <w:pPr>
        <w:spacing w:after="0" w:line="240" w:lineRule="auto"/>
        <w:jc w:val="center"/>
        <w:rPr>
          <w:b/>
          <w:sz w:val="28"/>
          <w:szCs w:val="28"/>
        </w:rPr>
      </w:pPr>
      <w:r w:rsidRPr="00AC3A11">
        <w:rPr>
          <w:b/>
          <w:sz w:val="28"/>
          <w:szCs w:val="28"/>
        </w:rPr>
        <w:t>RESUMEN OPERACIÓN</w:t>
      </w:r>
    </w:p>
    <w:p w:rsidR="00967BDC" w:rsidRDefault="00967BDC" w:rsidP="00967BDC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94"/>
        <w:gridCol w:w="1417"/>
        <w:gridCol w:w="1560"/>
        <w:gridCol w:w="1418"/>
        <w:gridCol w:w="1417"/>
        <w:gridCol w:w="1560"/>
      </w:tblGrid>
      <w:tr w:rsidR="00967BDC" w:rsidRPr="00F33CB0" w:rsidTr="00C41C7E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BDC" w:rsidRPr="00F33CB0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s-EC"/>
              </w:rPr>
            </w:pPr>
            <w:r w:rsidRPr="00F33CB0">
              <w:rPr>
                <w:rFonts w:eastAsia="Times New Roman"/>
                <w:b/>
                <w:bCs/>
                <w:lang w:eastAsia="es-EC"/>
              </w:rPr>
              <w:t>Lunes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BDC" w:rsidRPr="00F33CB0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s-EC"/>
              </w:rPr>
            </w:pPr>
            <w:r w:rsidRPr="00F33CB0">
              <w:rPr>
                <w:rFonts w:eastAsia="Times New Roman"/>
                <w:b/>
                <w:bCs/>
                <w:lang w:eastAsia="es-EC"/>
              </w:rPr>
              <w:t>Martes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BDC" w:rsidRPr="00F33CB0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s-EC"/>
              </w:rPr>
            </w:pPr>
            <w:r w:rsidRPr="00F33CB0">
              <w:rPr>
                <w:rFonts w:eastAsia="Times New Roman"/>
                <w:b/>
                <w:bCs/>
                <w:lang w:eastAsia="es-EC"/>
              </w:rPr>
              <w:t>Miércoles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BDC" w:rsidRPr="00F33CB0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s-EC"/>
              </w:rPr>
            </w:pPr>
            <w:r w:rsidRPr="00F33CB0">
              <w:rPr>
                <w:rFonts w:eastAsia="Times New Roman"/>
                <w:b/>
                <w:bCs/>
                <w:lang w:eastAsia="es-EC"/>
              </w:rPr>
              <w:t>Jueves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BDC" w:rsidRPr="00F33CB0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s-EC"/>
              </w:rPr>
            </w:pPr>
            <w:r w:rsidRPr="00F33CB0">
              <w:rPr>
                <w:rFonts w:eastAsia="Times New Roman"/>
                <w:b/>
                <w:bCs/>
                <w:lang w:eastAsia="es-EC"/>
              </w:rPr>
              <w:t>Viernes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BDC" w:rsidRPr="00F33CB0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s-EC"/>
              </w:rPr>
            </w:pPr>
            <w:r w:rsidRPr="00F33CB0">
              <w:rPr>
                <w:rFonts w:eastAsia="Times New Roman"/>
                <w:b/>
                <w:bCs/>
                <w:lang w:eastAsia="es-EC"/>
              </w:rPr>
              <w:t>Sábado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BDC" w:rsidRPr="00F33CB0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s-EC"/>
              </w:rPr>
            </w:pPr>
            <w:r w:rsidRPr="00F33CB0">
              <w:rPr>
                <w:rFonts w:eastAsia="Times New Roman"/>
                <w:b/>
                <w:bCs/>
                <w:lang w:eastAsia="es-EC"/>
              </w:rPr>
              <w:t>Domingo</w:t>
            </w:r>
          </w:p>
        </w:tc>
      </w:tr>
      <w:tr w:rsidR="00967BDC" w:rsidRPr="00F33CB0" w:rsidTr="00020E9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City Tour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City Tour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City Tour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City Tour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City Tour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City Tour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City Tour</w:t>
            </w:r>
          </w:p>
        </w:tc>
      </w:tr>
      <w:tr w:rsidR="00967BDC" w:rsidRPr="00F33CB0" w:rsidTr="000374F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Papallacta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4B23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Mitad del Mundo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Otavalo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4B23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Mitad del Mundo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1AF75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Quilotoa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4B23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Mitad del Mundo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4B23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Mitad del Mundo</w:t>
            </w:r>
          </w:p>
        </w:tc>
      </w:tr>
      <w:tr w:rsidR="00967BDC" w:rsidRPr="00F33CB0" w:rsidTr="000374F7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E0274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Mindo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Otavalo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967BDC" w:rsidRPr="00967BDC" w:rsidRDefault="00967BDC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  <w:r w:rsidRPr="00967BDC">
              <w:rPr>
                <w:rFonts w:eastAsia="Times New Roman"/>
                <w:b/>
                <w:color w:val="FFFFFF"/>
                <w:lang w:eastAsia="es-EC"/>
              </w:rPr>
              <w:t>Cotopaxi</w:t>
            </w:r>
          </w:p>
        </w:tc>
      </w:tr>
      <w:tr w:rsidR="000374F7" w:rsidRPr="00F33CB0" w:rsidTr="00C41C7E">
        <w:trPr>
          <w:gridAfter w:val="3"/>
          <w:wAfter w:w="4394" w:type="dxa"/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F7" w:rsidRPr="00967BDC" w:rsidRDefault="000374F7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F7" w:rsidRPr="00967BDC" w:rsidRDefault="000374F7" w:rsidP="00C41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F7" w:rsidRPr="00967BDC" w:rsidRDefault="000374F7" w:rsidP="00C41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F7" w:rsidRPr="00967BDC" w:rsidRDefault="000374F7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</w:p>
        </w:tc>
      </w:tr>
      <w:tr w:rsidR="000374F7" w:rsidRPr="00F33CB0" w:rsidTr="00C41C7E">
        <w:trPr>
          <w:gridAfter w:val="3"/>
          <w:wAfter w:w="4394" w:type="dxa"/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F7" w:rsidRPr="00967BDC" w:rsidRDefault="000374F7" w:rsidP="00C41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lang w:eastAsia="es-EC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F7" w:rsidRPr="00967BDC" w:rsidRDefault="000374F7" w:rsidP="00C41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F7" w:rsidRPr="00967BDC" w:rsidRDefault="000374F7" w:rsidP="00C41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F7" w:rsidRPr="00967BDC" w:rsidRDefault="000374F7" w:rsidP="00C41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lang w:eastAsia="es-EC"/>
              </w:rPr>
            </w:pPr>
          </w:p>
        </w:tc>
      </w:tr>
    </w:tbl>
    <w:p w:rsidR="00DA6273" w:rsidRPr="00FC5708" w:rsidRDefault="00DA6273" w:rsidP="00DA6273">
      <w:pPr>
        <w:spacing w:after="0"/>
        <w:rPr>
          <w:b/>
          <w:color w:val="0070C0"/>
        </w:rPr>
      </w:pPr>
      <w:r w:rsidRPr="00FC5708">
        <w:rPr>
          <w:rFonts w:ascii="Arial" w:hAnsi="Arial" w:cs="Arial"/>
          <w:b/>
          <w:color w:val="0070C0"/>
        </w:rPr>
        <w:t>TOMAR EN CUENTA:</w:t>
      </w:r>
    </w:p>
    <w:p w:rsidR="00DA6273" w:rsidRPr="00FC5708" w:rsidRDefault="00DA6273" w:rsidP="00DA6273">
      <w:pPr>
        <w:numPr>
          <w:ilvl w:val="0"/>
          <w:numId w:val="7"/>
        </w:numPr>
        <w:spacing w:after="0"/>
      </w:pPr>
      <w:r w:rsidRPr="00FC5708">
        <w:rPr>
          <w:rFonts w:ascii="Arial" w:hAnsi="Arial" w:cs="Arial"/>
        </w:rPr>
        <w:t>Espacios sujetos a disponibilidad en el momento de la reserva.</w:t>
      </w:r>
    </w:p>
    <w:p w:rsidR="00DA6273" w:rsidRPr="00FC5708" w:rsidRDefault="00DA6273" w:rsidP="00DA62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FC5708">
        <w:rPr>
          <w:rFonts w:ascii="Arial" w:hAnsi="Arial" w:cs="Arial"/>
        </w:rPr>
        <w:t>En caso de requerir para un grupo, solicitar re cotización.</w:t>
      </w:r>
    </w:p>
    <w:p w:rsidR="00DA6273" w:rsidRPr="00FC5708" w:rsidRDefault="00DA6273" w:rsidP="00DA62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FC5708">
        <w:rPr>
          <w:rFonts w:ascii="Arial" w:hAnsi="Arial" w:cs="Arial"/>
        </w:rPr>
        <w:t>Tarifas válidas para pago en efectivo.</w:t>
      </w:r>
    </w:p>
    <w:p w:rsidR="00DA6273" w:rsidRPr="00FC5708" w:rsidRDefault="00DA6273" w:rsidP="00DA62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FC5708">
        <w:rPr>
          <w:rFonts w:ascii="Arial" w:hAnsi="Arial" w:cs="Arial"/>
        </w:rPr>
        <w:t>No aplican para feriados.</w:t>
      </w:r>
    </w:p>
    <w:p w:rsidR="00DA6273" w:rsidRPr="00FC5708" w:rsidRDefault="00DA6273" w:rsidP="00DA62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FC5708">
        <w:rPr>
          <w:rFonts w:ascii="Arial" w:hAnsi="Arial" w:cs="Arial"/>
        </w:rPr>
        <w:t>Tarifas aplican para nacionales y extranjeros.</w:t>
      </w:r>
    </w:p>
    <w:p w:rsidR="00DA6273" w:rsidRPr="00FC5708" w:rsidRDefault="00DA6273" w:rsidP="00DA62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FC5708">
        <w:rPr>
          <w:rFonts w:ascii="Arial" w:hAnsi="Arial" w:cs="Arial"/>
          <w:shd w:val="clear" w:color="auto" w:fill="FFFFFF"/>
        </w:rPr>
        <w:t>Todos los itinerarios están sujetos a cambios debido a circunstancias de fuerza mayor o de carácter técnico u operativo.</w:t>
      </w:r>
    </w:p>
    <w:p w:rsidR="00DA6273" w:rsidRPr="00FC5708" w:rsidRDefault="00DA6273" w:rsidP="00DA62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FC5708">
        <w:rPr>
          <w:rFonts w:ascii="Arial" w:hAnsi="Arial" w:cs="Arial"/>
        </w:rPr>
        <w:t>Tarifas sujetas a cambios sin previo aviso y validas hasta 30 días de enviada la cotización.</w:t>
      </w:r>
    </w:p>
    <w:p w:rsidR="00DA6273" w:rsidRDefault="00DA6273" w:rsidP="002F585E">
      <w:pPr>
        <w:spacing w:after="0"/>
        <w:rPr>
          <w:rFonts w:ascii="Arial" w:hAnsi="Arial" w:cs="Arial"/>
        </w:rPr>
      </w:pPr>
    </w:p>
    <w:p w:rsidR="00374BD9" w:rsidRDefault="00374BD9" w:rsidP="002F585E">
      <w:pPr>
        <w:spacing w:after="0"/>
        <w:rPr>
          <w:rFonts w:ascii="Arial" w:hAnsi="Arial" w:cs="Arial"/>
        </w:rPr>
      </w:pPr>
    </w:p>
    <w:p w:rsidR="00374BD9" w:rsidRDefault="00374BD9" w:rsidP="002F585E">
      <w:pPr>
        <w:spacing w:after="0"/>
        <w:rPr>
          <w:rFonts w:ascii="Arial" w:hAnsi="Arial" w:cs="Arial"/>
        </w:rPr>
      </w:pPr>
    </w:p>
    <w:p w:rsidR="00374BD9" w:rsidRDefault="00374BD9" w:rsidP="002F585E">
      <w:pPr>
        <w:spacing w:after="0"/>
        <w:rPr>
          <w:rFonts w:ascii="Arial" w:hAnsi="Arial" w:cs="Arial"/>
        </w:rPr>
      </w:pPr>
    </w:p>
    <w:p w:rsidR="00D656DF" w:rsidRDefault="00D656DF" w:rsidP="002F585E">
      <w:pPr>
        <w:spacing w:after="0"/>
        <w:rPr>
          <w:rFonts w:ascii="Arial" w:hAnsi="Arial" w:cs="Arial"/>
        </w:rPr>
      </w:pPr>
    </w:p>
    <w:p w:rsidR="00DA6273" w:rsidRDefault="00DA6273" w:rsidP="002F585E">
      <w:pPr>
        <w:spacing w:after="0"/>
        <w:rPr>
          <w:rFonts w:ascii="Arial" w:hAnsi="Arial" w:cs="Arial"/>
        </w:rPr>
      </w:pPr>
    </w:p>
    <w:p w:rsidR="002F585E" w:rsidRDefault="002F585E" w:rsidP="002F585E">
      <w:pPr>
        <w:spacing w:after="0"/>
        <w:rPr>
          <w:rFonts w:ascii="Arial" w:hAnsi="Arial" w:cs="Arial"/>
        </w:rPr>
      </w:pPr>
    </w:p>
    <w:p w:rsidR="002F585E" w:rsidRDefault="00374BD9" w:rsidP="002F585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-140970</wp:posOffset>
            </wp:positionV>
            <wp:extent cx="5638800" cy="20097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s 2 pis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708" w:rsidRDefault="00FC5708" w:rsidP="002F585E">
      <w:pPr>
        <w:spacing w:after="0"/>
        <w:rPr>
          <w:rFonts w:ascii="Arial" w:hAnsi="Arial" w:cs="Arial"/>
        </w:rPr>
      </w:pPr>
    </w:p>
    <w:p w:rsidR="00FC5708" w:rsidRDefault="00FC5708" w:rsidP="002F585E">
      <w:pPr>
        <w:spacing w:after="0"/>
        <w:rPr>
          <w:rFonts w:ascii="Arial" w:hAnsi="Arial" w:cs="Arial"/>
        </w:rPr>
      </w:pPr>
    </w:p>
    <w:p w:rsidR="00FC5708" w:rsidRDefault="00FC5708" w:rsidP="002F585E">
      <w:pPr>
        <w:spacing w:after="0"/>
        <w:rPr>
          <w:rFonts w:ascii="Arial" w:hAnsi="Arial" w:cs="Arial"/>
        </w:rPr>
      </w:pPr>
    </w:p>
    <w:p w:rsidR="00B77CE9" w:rsidRDefault="00B77CE9" w:rsidP="002F585E">
      <w:pPr>
        <w:spacing w:after="0"/>
        <w:rPr>
          <w:rFonts w:ascii="Arial" w:hAnsi="Arial" w:cs="Arial"/>
        </w:rPr>
      </w:pPr>
    </w:p>
    <w:p w:rsidR="00B77CE9" w:rsidRDefault="00B77CE9" w:rsidP="002F585E">
      <w:pPr>
        <w:spacing w:after="0"/>
        <w:rPr>
          <w:rFonts w:ascii="Arial" w:hAnsi="Arial" w:cs="Arial"/>
        </w:rPr>
      </w:pPr>
    </w:p>
    <w:p w:rsidR="00FC5708" w:rsidRDefault="00FC5708" w:rsidP="002F585E">
      <w:pPr>
        <w:spacing w:after="0"/>
        <w:rPr>
          <w:rFonts w:ascii="Arial" w:hAnsi="Arial" w:cs="Arial"/>
        </w:rPr>
      </w:pPr>
    </w:p>
    <w:p w:rsidR="00FC5708" w:rsidRDefault="00FC5708" w:rsidP="002F585E">
      <w:pPr>
        <w:spacing w:after="0"/>
        <w:rPr>
          <w:rFonts w:ascii="Arial" w:hAnsi="Arial" w:cs="Arial"/>
        </w:rPr>
      </w:pPr>
    </w:p>
    <w:p w:rsidR="00B667C4" w:rsidRDefault="00B667C4" w:rsidP="002F585E">
      <w:pPr>
        <w:spacing w:after="0"/>
        <w:rPr>
          <w:rFonts w:ascii="Arial" w:hAnsi="Arial" w:cs="Arial"/>
          <w:b/>
          <w:color w:val="C00000"/>
          <w:sz w:val="24"/>
        </w:rPr>
      </w:pPr>
    </w:p>
    <w:p w:rsidR="00B667C4" w:rsidRDefault="00B667C4" w:rsidP="002F585E">
      <w:pPr>
        <w:spacing w:after="0"/>
        <w:rPr>
          <w:rFonts w:ascii="Arial" w:hAnsi="Arial" w:cs="Arial"/>
          <w:b/>
          <w:color w:val="C00000"/>
          <w:sz w:val="24"/>
        </w:rPr>
      </w:pPr>
    </w:p>
    <w:p w:rsidR="00FC5708" w:rsidRPr="00FC5708" w:rsidRDefault="00FC5708" w:rsidP="00374BD9">
      <w:pPr>
        <w:spacing w:after="0"/>
        <w:jc w:val="center"/>
        <w:rPr>
          <w:rFonts w:ascii="Arial" w:hAnsi="Arial" w:cs="Arial"/>
          <w:b/>
          <w:color w:val="C00000"/>
          <w:sz w:val="24"/>
        </w:rPr>
      </w:pPr>
      <w:r w:rsidRPr="00FC5708">
        <w:rPr>
          <w:rFonts w:ascii="Arial" w:hAnsi="Arial" w:cs="Arial"/>
          <w:b/>
          <w:color w:val="C00000"/>
          <w:sz w:val="24"/>
        </w:rPr>
        <w:t>Horarios e itinerarios del bus de dos pisos – QUITO TOUR BUS:</w:t>
      </w:r>
    </w:p>
    <w:p w:rsidR="002F585E" w:rsidRDefault="002F585E" w:rsidP="002F585E">
      <w:pPr>
        <w:spacing w:after="0"/>
        <w:rPr>
          <w:rFonts w:ascii="Arial" w:hAnsi="Arial" w:cs="Arial"/>
        </w:rPr>
      </w:pPr>
    </w:p>
    <w:p w:rsidR="00DA6273" w:rsidRDefault="00B667C4" w:rsidP="002F585E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5486400" cy="35433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5486400" cy="3562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9DB" w:rsidRPr="00237082" w:rsidRDefault="001D69DB" w:rsidP="00DA6273">
      <w:pPr>
        <w:spacing w:after="0"/>
        <w:rPr>
          <w:rFonts w:ascii="Arial" w:hAnsi="Arial" w:cs="Arial"/>
          <w:sz w:val="20"/>
          <w:szCs w:val="20"/>
        </w:rPr>
      </w:pPr>
    </w:p>
    <w:p w:rsidR="006710AF" w:rsidRPr="00FC5708" w:rsidRDefault="00FC5708" w:rsidP="006710AF">
      <w:pPr>
        <w:spacing w:after="0"/>
        <w:rPr>
          <w:sz w:val="12"/>
          <w:szCs w:val="16"/>
        </w:rPr>
      </w:pPr>
      <w:r w:rsidRPr="00FC5708">
        <w:rPr>
          <w:sz w:val="12"/>
          <w:szCs w:val="16"/>
        </w:rPr>
        <w:t>VM/</w:t>
      </w:r>
      <w:r w:rsidR="005657F4">
        <w:rPr>
          <w:sz w:val="12"/>
          <w:szCs w:val="16"/>
        </w:rPr>
        <w:t>03</w:t>
      </w:r>
      <w:r w:rsidRPr="00FC5708">
        <w:rPr>
          <w:sz w:val="12"/>
          <w:szCs w:val="16"/>
        </w:rPr>
        <w:t>/</w:t>
      </w:r>
      <w:r w:rsidR="005657F4">
        <w:rPr>
          <w:sz w:val="12"/>
          <w:szCs w:val="16"/>
        </w:rPr>
        <w:t>01</w:t>
      </w:r>
      <w:r w:rsidR="001D69DB" w:rsidRPr="00FC5708">
        <w:rPr>
          <w:sz w:val="12"/>
          <w:szCs w:val="16"/>
        </w:rPr>
        <w:t>/201</w:t>
      </w:r>
      <w:r w:rsidR="005657F4">
        <w:rPr>
          <w:sz w:val="12"/>
          <w:szCs w:val="16"/>
        </w:rPr>
        <w:t>8</w:t>
      </w:r>
    </w:p>
    <w:sectPr w:rsidR="006710AF" w:rsidRPr="00FC5708" w:rsidSect="00374BD9">
      <w:headerReference w:type="default" r:id="rId13"/>
      <w:footerReference w:type="default" r:id="rId14"/>
      <w:pgSz w:w="11906" w:h="16838"/>
      <w:pgMar w:top="2127" w:right="113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85E" w:rsidRDefault="00F5385E" w:rsidP="00F454FD">
      <w:pPr>
        <w:spacing w:after="0" w:line="240" w:lineRule="auto"/>
      </w:pPr>
      <w:r>
        <w:separator/>
      </w:r>
    </w:p>
  </w:endnote>
  <w:endnote w:type="continuationSeparator" w:id="0">
    <w:p w:rsidR="00F5385E" w:rsidRDefault="00F5385E" w:rsidP="00F4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837" w:rsidRDefault="00B667C4" w:rsidP="001B2837">
    <w:pPr>
      <w:pStyle w:val="Piedepgina"/>
      <w:ind w:left="-851" w:right="-999"/>
      <w:jc w:val="center"/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-285750</wp:posOffset>
          </wp:positionV>
          <wp:extent cx="7553325" cy="895350"/>
          <wp:effectExtent l="0" t="0" r="9525" b="0"/>
          <wp:wrapNone/>
          <wp:docPr id="30" name="Imagen 30" descr="C:\Users\hp\Downloads\Telefono_ 2847 313 Celular_ 0987 030 7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hp\Downloads\Telefono_ 2847 313 Celular_ 0987 030 72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85E" w:rsidRDefault="00F5385E" w:rsidP="00F454FD">
      <w:pPr>
        <w:spacing w:after="0" w:line="240" w:lineRule="auto"/>
      </w:pPr>
      <w:r>
        <w:separator/>
      </w:r>
    </w:p>
  </w:footnote>
  <w:footnote w:type="continuationSeparator" w:id="0">
    <w:p w:rsidR="00F5385E" w:rsidRDefault="00F5385E" w:rsidP="00F4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4FD" w:rsidRDefault="00B667C4">
    <w:pPr>
      <w:pStyle w:val="Encabezado"/>
    </w:pPr>
    <w:r>
      <w:rPr>
        <w:noProof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3474085</wp:posOffset>
          </wp:positionH>
          <wp:positionV relativeFrom="paragraph">
            <wp:posOffset>-219075</wp:posOffset>
          </wp:positionV>
          <wp:extent cx="2657475" cy="1019175"/>
          <wp:effectExtent l="0" t="0" r="0" b="0"/>
          <wp:wrapNone/>
          <wp:docPr id="28" name="Imagen 28" descr="C:\Users\hp\Desktop\ECUA AMAZING Agencias 2015\Calidad_Turistica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p\Desktop\ECUA AMAZING Agencias 2015\Calidad_Turistica-logo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-238125</wp:posOffset>
          </wp:positionV>
          <wp:extent cx="1143000" cy="1143000"/>
          <wp:effectExtent l="0" t="0" r="0" b="0"/>
          <wp:wrapNone/>
          <wp:docPr id="29" name="Imagen 29" descr="C:\Users\hp\Downloads\White with Aqua Brush Stroke Person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p\Downloads\White with Aqua Brush Stroke Personal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0D3D"/>
    <w:multiLevelType w:val="hybridMultilevel"/>
    <w:tmpl w:val="21FE80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36183"/>
    <w:multiLevelType w:val="hybridMultilevel"/>
    <w:tmpl w:val="5B0C7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A229A"/>
    <w:multiLevelType w:val="hybridMultilevel"/>
    <w:tmpl w:val="3B50C3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34E3"/>
    <w:multiLevelType w:val="hybridMultilevel"/>
    <w:tmpl w:val="2B9A3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E2B8C"/>
    <w:multiLevelType w:val="hybridMultilevel"/>
    <w:tmpl w:val="9044099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2735C"/>
    <w:multiLevelType w:val="hybridMultilevel"/>
    <w:tmpl w:val="ACB0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E5B24"/>
    <w:multiLevelType w:val="hybridMultilevel"/>
    <w:tmpl w:val="CDEC6DA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FD"/>
    <w:rsid w:val="00020E9A"/>
    <w:rsid w:val="000374F7"/>
    <w:rsid w:val="000548CD"/>
    <w:rsid w:val="00090331"/>
    <w:rsid w:val="000F23E0"/>
    <w:rsid w:val="00120E7B"/>
    <w:rsid w:val="00124602"/>
    <w:rsid w:val="001B2837"/>
    <w:rsid w:val="001C1A51"/>
    <w:rsid w:val="001D5EB7"/>
    <w:rsid w:val="001D69DB"/>
    <w:rsid w:val="001D70B3"/>
    <w:rsid w:val="001E7EB4"/>
    <w:rsid w:val="001F4DCE"/>
    <w:rsid w:val="00217358"/>
    <w:rsid w:val="00217B73"/>
    <w:rsid w:val="00237082"/>
    <w:rsid w:val="00240CC0"/>
    <w:rsid w:val="00262842"/>
    <w:rsid w:val="002A2F9C"/>
    <w:rsid w:val="002C1C25"/>
    <w:rsid w:val="002C7A09"/>
    <w:rsid w:val="002D2C0B"/>
    <w:rsid w:val="002F585E"/>
    <w:rsid w:val="00340235"/>
    <w:rsid w:val="0034627D"/>
    <w:rsid w:val="003657F5"/>
    <w:rsid w:val="00366142"/>
    <w:rsid w:val="00374BD9"/>
    <w:rsid w:val="00374EAE"/>
    <w:rsid w:val="0038543C"/>
    <w:rsid w:val="003867EF"/>
    <w:rsid w:val="00390D3A"/>
    <w:rsid w:val="003B6694"/>
    <w:rsid w:val="003C3E49"/>
    <w:rsid w:val="003C581B"/>
    <w:rsid w:val="003D233D"/>
    <w:rsid w:val="003D23E0"/>
    <w:rsid w:val="003D3910"/>
    <w:rsid w:val="003D5F65"/>
    <w:rsid w:val="003D6D61"/>
    <w:rsid w:val="00401508"/>
    <w:rsid w:val="004100E0"/>
    <w:rsid w:val="00432505"/>
    <w:rsid w:val="00465CF2"/>
    <w:rsid w:val="00467306"/>
    <w:rsid w:val="00475EFB"/>
    <w:rsid w:val="00490DAD"/>
    <w:rsid w:val="004E31C1"/>
    <w:rsid w:val="004F262C"/>
    <w:rsid w:val="00506C2C"/>
    <w:rsid w:val="00530990"/>
    <w:rsid w:val="00553798"/>
    <w:rsid w:val="005657F4"/>
    <w:rsid w:val="00575484"/>
    <w:rsid w:val="00591C6B"/>
    <w:rsid w:val="005930AF"/>
    <w:rsid w:val="005C3C6A"/>
    <w:rsid w:val="005C43F2"/>
    <w:rsid w:val="005E1962"/>
    <w:rsid w:val="005E65FE"/>
    <w:rsid w:val="005F77F6"/>
    <w:rsid w:val="00623591"/>
    <w:rsid w:val="006442CC"/>
    <w:rsid w:val="006710AF"/>
    <w:rsid w:val="006967AF"/>
    <w:rsid w:val="006A2945"/>
    <w:rsid w:val="006C2ED4"/>
    <w:rsid w:val="006E6776"/>
    <w:rsid w:val="00702BD3"/>
    <w:rsid w:val="0071144D"/>
    <w:rsid w:val="0071699D"/>
    <w:rsid w:val="007769B2"/>
    <w:rsid w:val="007C7DEF"/>
    <w:rsid w:val="007D025C"/>
    <w:rsid w:val="007F724F"/>
    <w:rsid w:val="008550A1"/>
    <w:rsid w:val="00867ABD"/>
    <w:rsid w:val="008916F2"/>
    <w:rsid w:val="00896C8B"/>
    <w:rsid w:val="008C557D"/>
    <w:rsid w:val="008D5CC7"/>
    <w:rsid w:val="0090001C"/>
    <w:rsid w:val="00914D8C"/>
    <w:rsid w:val="0092224A"/>
    <w:rsid w:val="009426CB"/>
    <w:rsid w:val="009506B0"/>
    <w:rsid w:val="00950FDC"/>
    <w:rsid w:val="00955210"/>
    <w:rsid w:val="009622CF"/>
    <w:rsid w:val="00967BDC"/>
    <w:rsid w:val="00973951"/>
    <w:rsid w:val="0098000C"/>
    <w:rsid w:val="009B3876"/>
    <w:rsid w:val="009B4272"/>
    <w:rsid w:val="009D0AA1"/>
    <w:rsid w:val="00A30C47"/>
    <w:rsid w:val="00A30EAB"/>
    <w:rsid w:val="00A44C54"/>
    <w:rsid w:val="00AD5D0F"/>
    <w:rsid w:val="00AF401F"/>
    <w:rsid w:val="00B067CF"/>
    <w:rsid w:val="00B540A0"/>
    <w:rsid w:val="00B65CF3"/>
    <w:rsid w:val="00B667C4"/>
    <w:rsid w:val="00B77CE9"/>
    <w:rsid w:val="00B83AB6"/>
    <w:rsid w:val="00BA6070"/>
    <w:rsid w:val="00BD484F"/>
    <w:rsid w:val="00C235B6"/>
    <w:rsid w:val="00C2574F"/>
    <w:rsid w:val="00C41C7E"/>
    <w:rsid w:val="00C64662"/>
    <w:rsid w:val="00C9321D"/>
    <w:rsid w:val="00CB3877"/>
    <w:rsid w:val="00CD1C67"/>
    <w:rsid w:val="00CD3131"/>
    <w:rsid w:val="00CD53D8"/>
    <w:rsid w:val="00CD5AC7"/>
    <w:rsid w:val="00CE4A39"/>
    <w:rsid w:val="00CE54ED"/>
    <w:rsid w:val="00D068EA"/>
    <w:rsid w:val="00D22ACC"/>
    <w:rsid w:val="00D656DF"/>
    <w:rsid w:val="00D92828"/>
    <w:rsid w:val="00DA6273"/>
    <w:rsid w:val="00DF77C4"/>
    <w:rsid w:val="00E06D06"/>
    <w:rsid w:val="00E366D7"/>
    <w:rsid w:val="00E67E69"/>
    <w:rsid w:val="00EA186D"/>
    <w:rsid w:val="00EC217A"/>
    <w:rsid w:val="00EC6960"/>
    <w:rsid w:val="00ED3F91"/>
    <w:rsid w:val="00EF4324"/>
    <w:rsid w:val="00F0275F"/>
    <w:rsid w:val="00F049C7"/>
    <w:rsid w:val="00F36CBD"/>
    <w:rsid w:val="00F454FD"/>
    <w:rsid w:val="00F5385E"/>
    <w:rsid w:val="00F569E9"/>
    <w:rsid w:val="00F82BBC"/>
    <w:rsid w:val="00FC2B9C"/>
    <w:rsid w:val="00FC5708"/>
    <w:rsid w:val="00FD0BAC"/>
    <w:rsid w:val="00FE2E7E"/>
    <w:rsid w:val="00FE422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0044B8E"/>
  <w15:chartTrackingRefBased/>
  <w15:docId w15:val="{65F7950F-13A2-47FB-919E-9C22F653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C5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5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4FD"/>
  </w:style>
  <w:style w:type="paragraph" w:styleId="Piedepgina">
    <w:name w:val="footer"/>
    <w:basedOn w:val="Normal"/>
    <w:link w:val="PiedepginaCar"/>
    <w:uiPriority w:val="99"/>
    <w:unhideWhenUsed/>
    <w:rsid w:val="00F45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4FD"/>
  </w:style>
  <w:style w:type="paragraph" w:styleId="Textodeglobo">
    <w:name w:val="Balloon Text"/>
    <w:basedOn w:val="Normal"/>
    <w:link w:val="TextodegloboCar"/>
    <w:uiPriority w:val="99"/>
    <w:semiHidden/>
    <w:unhideWhenUsed/>
    <w:rsid w:val="00F4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454FD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EC21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44C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C557D"/>
    <w:rPr>
      <w:sz w:val="22"/>
      <w:szCs w:val="22"/>
      <w:lang w:eastAsia="en-US"/>
    </w:rPr>
  </w:style>
  <w:style w:type="table" w:styleId="Listaclara-nfasis1">
    <w:name w:val="Light List Accent 1"/>
    <w:basedOn w:val="Tablanormal"/>
    <w:uiPriority w:val="61"/>
    <w:rsid w:val="003D6D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fault">
    <w:name w:val="Default"/>
    <w:rsid w:val="00900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OperMundo</Company>
  <LinksUpToDate>false</LinksUpToDate>
  <CharactersWithSpaces>2625</CharactersWithSpaces>
  <SharedDoc>false</SharedDoc>
  <HLinks>
    <vt:vector size="12" baseType="variant">
      <vt:variant>
        <vt:i4>2687102</vt:i4>
      </vt:variant>
      <vt:variant>
        <vt:i4>3</vt:i4>
      </vt:variant>
      <vt:variant>
        <vt:i4>0</vt:i4>
      </vt:variant>
      <vt:variant>
        <vt:i4>5</vt:i4>
      </vt:variant>
      <vt:variant>
        <vt:lpwstr>http://www.operecuador.com/</vt:lpwstr>
      </vt:variant>
      <vt:variant>
        <vt:lpwstr/>
      </vt:variant>
      <vt:variant>
        <vt:i4>8323151</vt:i4>
      </vt:variant>
      <vt:variant>
        <vt:i4>0</vt:i4>
      </vt:variant>
      <vt:variant>
        <vt:i4>0</vt:i4>
      </vt:variant>
      <vt:variant>
        <vt:i4>5</vt:i4>
      </vt:variant>
      <vt:variant>
        <vt:lpwstr>mailto:operaciones@operecuador.com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Alison Solis</cp:lastModifiedBy>
  <cp:revision>3</cp:revision>
  <cp:lastPrinted>2015-04-24T16:21:00Z</cp:lastPrinted>
  <dcterms:created xsi:type="dcterms:W3CDTF">2020-04-15T01:44:00Z</dcterms:created>
  <dcterms:modified xsi:type="dcterms:W3CDTF">2020-04-15T01:47:00Z</dcterms:modified>
</cp:coreProperties>
</file>